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Look w:val="0000" w:firstRow="0" w:lastRow="0" w:firstColumn="0" w:lastColumn="0" w:noHBand="0" w:noVBand="0"/>
      </w:tblPr>
      <w:tblGrid>
        <w:gridCol w:w="4536"/>
        <w:gridCol w:w="4395"/>
      </w:tblGrid>
      <w:tr w:rsidR="0073524C" w:rsidRPr="009F2F55" w:rsidTr="009F2F55">
        <w:trPr>
          <w:trHeight w:val="4804"/>
        </w:trPr>
        <w:tc>
          <w:tcPr>
            <w:tcW w:w="4536" w:type="dxa"/>
            <w:shd w:val="clear" w:color="auto" w:fill="auto"/>
          </w:tcPr>
          <w:p w:rsidR="00D9593A" w:rsidRPr="009F2F55" w:rsidRDefault="0073524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F2F55">
              <w:rPr>
                <w:rFonts w:asciiTheme="majorHAnsi" w:hAnsiTheme="majorHAnsi" w:cstheme="majorHAnsi"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1113493</wp:posOffset>
                  </wp:positionH>
                  <wp:positionV relativeFrom="line">
                    <wp:posOffset>9727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5348" y="0"/>
                      <wp:lineTo x="0" y="600"/>
                      <wp:lineTo x="0" y="18000"/>
                      <wp:lineTo x="5348" y="21000"/>
                      <wp:lineTo x="5942" y="21000"/>
                      <wp:lineTo x="14856" y="21000"/>
                      <wp:lineTo x="15450" y="21000"/>
                      <wp:lineTo x="20798" y="18000"/>
                      <wp:lineTo x="20798" y="600"/>
                      <wp:lineTo x="15450" y="0"/>
                      <wp:lineTo x="5348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D5544" w:rsidRPr="009F2F55" w:rsidRDefault="000D55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ΕΛΛΗΝΙΚΗ ΔΗΜΟΚΡΑΤΙΑ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ΥΠΟΥΡΓΕΙΟ ΠΑΙΔΕΙΑΣ </w:t>
            </w:r>
            <w:r w:rsidR="009F2F55" w:rsidRPr="00967B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ΘΡΗΣΚΕΥΜΑΤΩΝ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D5544" w:rsidRPr="009F2F55" w:rsidRDefault="000E219B" w:rsidP="009F2F55">
            <w:pPr>
              <w:pStyle w:val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Δ/ΘΜΙΑΣ ΕΚΠ/ΣΗΣ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ΘΕΣΣΑΛΙΑΣ</w:t>
            </w:r>
          </w:p>
          <w:p w:rsidR="009765AC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ΠΕΡΙΦΕΡΕΙΑΚΟ ΚΕΝΤΡΟΕΚΠΑΙΔΕΥΤΙΚΟΥ</w:t>
            </w:r>
          </w:p>
          <w:p w:rsidR="000D5544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ΣΧΕΔΙΑΣΜΟΥ (ΠΕ.Κ</w:t>
            </w:r>
            <w:r w:rsidR="00012DB3" w:rsidRPr="009F2F5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Ε.Σ.)ΘΕΣΣΑΛΙΑΣ</w:t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73524C" w:rsidRPr="00967B25" w:rsidRDefault="00735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Πληροφορίες: </w:t>
            </w:r>
            <w:proofErr w:type="spellStart"/>
            <w:r w:rsidR="00307434">
              <w:rPr>
                <w:rFonts w:asciiTheme="majorHAnsi" w:hAnsiTheme="majorHAnsi" w:cstheme="majorHAnsi"/>
                <w:sz w:val="22"/>
                <w:szCs w:val="22"/>
              </w:rPr>
              <w:t>Μοσχού</w:t>
            </w:r>
            <w:proofErr w:type="spellEnd"/>
            <w:r w:rsidR="00307434">
              <w:rPr>
                <w:rFonts w:asciiTheme="majorHAnsi" w:hAnsiTheme="majorHAnsi" w:cstheme="majorHAnsi"/>
                <w:sz w:val="22"/>
                <w:szCs w:val="22"/>
              </w:rPr>
              <w:t xml:space="preserve"> Ουρανία</w:t>
            </w:r>
          </w:p>
          <w:p w:rsidR="000D5544" w:rsidRPr="009F2F55" w:rsidRDefault="000E219B" w:rsidP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 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Ηπείρου &amp;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Ανθ</w:t>
            </w:r>
            <w:proofErr w:type="spellEnd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Γαζή</w:t>
            </w:r>
            <w:proofErr w:type="spellEnd"/>
          </w:p>
          <w:p w:rsidR="00D9593A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Κώδικας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412 22Λάρισα</w:t>
            </w:r>
          </w:p>
          <w:p w:rsidR="00A0489D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Τηλέφωνο 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2410619344</w:t>
            </w:r>
          </w:p>
          <w:p w:rsidR="00D9593A" w:rsidRPr="00A11B91" w:rsidRDefault="00C85FD5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mail</w:t>
            </w:r>
            <w:proofErr w:type="gramEnd"/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hyperlink r:id="rId9" w:history="1"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pekes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thess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pde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sch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gr</w:t>
              </w:r>
            </w:hyperlink>
          </w:p>
          <w:p w:rsidR="00D9593A" w:rsidRPr="009F2F55" w:rsidRDefault="000E219B" w:rsidP="00217F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Δικτυακός τόπος</w:t>
            </w:r>
            <w:r w:rsidR="00085DC0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hyperlink r:id="rId10" w:history="1">
              <w:r w:rsidR="009F2F55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http://pekesthess.sites.sch.gr</w:t>
              </w:r>
            </w:hyperlink>
          </w:p>
        </w:tc>
        <w:tc>
          <w:tcPr>
            <w:tcW w:w="4395" w:type="dxa"/>
            <w:shd w:val="clear" w:color="auto" w:fill="auto"/>
          </w:tcPr>
          <w:p w:rsidR="00D9593A" w:rsidRPr="009F2F55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9593A" w:rsidRPr="009F4429" w:rsidRDefault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Λάρισα</w:t>
            </w:r>
            <w:r w:rsidR="000E219B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09521F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/20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:rsidR="00D9593A" w:rsidRPr="00A11B91" w:rsidRDefault="000E21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Α.Π: </w:t>
            </w:r>
            <w:r w:rsidR="00A11B91" w:rsidRPr="00A11B91">
              <w:rPr>
                <w:rFonts w:asciiTheme="majorHAnsi" w:hAnsiTheme="majorHAnsi" w:cstheme="majorHAnsi"/>
                <w:sz w:val="22"/>
                <w:szCs w:val="22"/>
              </w:rPr>
              <w:t>478</w:t>
            </w:r>
          </w:p>
          <w:p w:rsidR="00D9593A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B6479" w:rsidRPr="009F2F55" w:rsidRDefault="009B64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2F55" w:rsidRPr="009338F8" w:rsidRDefault="000E219B" w:rsidP="009F2F55">
            <w:pPr>
              <w:pStyle w:val="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sz w:val="22"/>
                <w:szCs w:val="22"/>
              </w:rPr>
              <w:t>Προς:</w:t>
            </w:r>
            <w:r w:rsidR="00967B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Όπως στον Πίνακα Αποδεκτών</w:t>
            </w:r>
          </w:p>
        </w:tc>
      </w:tr>
    </w:tbl>
    <w:p w:rsidR="009F2F55" w:rsidRPr="00884C2D" w:rsidRDefault="009F2F55" w:rsidP="00280E36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ΘΕΜΑ</w:t>
      </w:r>
      <w:r w:rsidRPr="00884C2D">
        <w:rPr>
          <w:rFonts w:asciiTheme="majorHAnsi" w:hAnsiTheme="majorHAnsi" w:cstheme="majorHAnsi"/>
          <w:sz w:val="24"/>
          <w:szCs w:val="24"/>
        </w:rPr>
        <w:t xml:space="preserve">: </w:t>
      </w:r>
      <w:r w:rsidR="009A0790">
        <w:rPr>
          <w:rFonts w:asciiTheme="majorHAnsi" w:hAnsiTheme="majorHAnsi" w:cstheme="majorHAnsi"/>
          <w:sz w:val="24"/>
          <w:szCs w:val="24"/>
        </w:rPr>
        <w:t xml:space="preserve">Πρόσκληση των Εκπαιδευτικών </w:t>
      </w:r>
      <w:r w:rsidR="006D6E38">
        <w:rPr>
          <w:rFonts w:asciiTheme="majorHAnsi" w:hAnsiTheme="majorHAnsi" w:cstheme="majorHAnsi"/>
          <w:sz w:val="24"/>
          <w:szCs w:val="24"/>
        </w:rPr>
        <w:t>που διδάσκουν στη</w:t>
      </w:r>
      <w:r w:rsidR="0009521F">
        <w:rPr>
          <w:rFonts w:asciiTheme="majorHAnsi" w:hAnsiTheme="majorHAnsi" w:cstheme="majorHAnsi"/>
          <w:sz w:val="24"/>
          <w:szCs w:val="24"/>
        </w:rPr>
        <w:t>ν</w:t>
      </w:r>
      <w:r w:rsidR="003774D5" w:rsidRPr="003774D5">
        <w:rPr>
          <w:rFonts w:asciiTheme="majorHAnsi" w:hAnsiTheme="majorHAnsi" w:cstheme="majorHAnsi"/>
          <w:sz w:val="24"/>
          <w:szCs w:val="24"/>
        </w:rPr>
        <w:t xml:space="preserve"> </w:t>
      </w:r>
      <w:r w:rsidR="0009521F">
        <w:rPr>
          <w:rFonts w:asciiTheme="majorHAnsi" w:hAnsiTheme="majorHAnsi" w:cstheme="majorHAnsi"/>
          <w:sz w:val="24"/>
          <w:szCs w:val="24"/>
        </w:rPr>
        <w:t>Πρωτο</w:t>
      </w:r>
      <w:r w:rsidR="006D6E38">
        <w:rPr>
          <w:rFonts w:asciiTheme="majorHAnsi" w:hAnsiTheme="majorHAnsi" w:cstheme="majorHAnsi"/>
          <w:sz w:val="24"/>
          <w:szCs w:val="24"/>
        </w:rPr>
        <w:t xml:space="preserve">βάθμια Εκπαίδευση </w:t>
      </w:r>
      <w:r w:rsidR="0009521F">
        <w:rPr>
          <w:rFonts w:asciiTheme="majorHAnsi" w:hAnsiTheme="majorHAnsi" w:cstheme="majorHAnsi"/>
          <w:sz w:val="24"/>
          <w:szCs w:val="24"/>
        </w:rPr>
        <w:t xml:space="preserve">(Δημοτική &amp; Προσχολική) </w:t>
      </w:r>
      <w:r w:rsidR="006D6E38">
        <w:rPr>
          <w:rFonts w:asciiTheme="majorHAnsi" w:hAnsiTheme="majorHAnsi" w:cstheme="majorHAnsi"/>
          <w:sz w:val="24"/>
          <w:szCs w:val="24"/>
        </w:rPr>
        <w:t>σε επιμορφωτική συνάντηση με θέμα την εξ αποστάσεως εκπαίδευση</w:t>
      </w:r>
    </w:p>
    <w:p w:rsidR="004F2EA5" w:rsidRPr="00884C2D" w:rsidRDefault="004F2EA5" w:rsidP="00D1482D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D1482D" w:rsidRPr="00884C2D" w:rsidRDefault="00D1482D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color w:val="222222"/>
          <w:sz w:val="24"/>
          <w:szCs w:val="24"/>
        </w:rPr>
        <w:t>ΣΧΕΤ.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: α)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Έγγραφο με Α.Π. 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Φ8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/38092/Δ4/16-03-2020 Γεν.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Γραμ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. Π/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&amp; Δ/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Εκπ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/σης ΥΠΑΙΘ με θέμα «Διαβίβαση Οδηγιών Υλοποίησης Προγραμμάτων Εξ Αποστάσεως Εκπαίδευσης»</w:t>
      </w:r>
    </w:p>
    <w:p w:rsidR="00270055" w:rsidRPr="00884C2D" w:rsidRDefault="0027005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β) Έγγραφο με Α.Π. 38942/Δ2/18-03-2020 ΥΠΑΙΘ με θέμα «Οδηγίες Υλοποίησης Προγραμμάτων Εξ Αποστάσεως Εκπαίδευσης με Σύγχρονη Μέθοδο Διδασκαλίας»</w:t>
      </w:r>
    </w:p>
    <w:p w:rsidR="009F2F55" w:rsidRDefault="0027005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γ</w:t>
      </w:r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>)Έγγραφο</w:t>
      </w:r>
      <w:proofErr w:type="spellEnd"/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Α.Π. 39676/Δ2/20-3-2020 ΥΠΑΙΘ με θέμα «Διαβίβαση Οδηγιών για Ασύγχρονη εξ Αποστάσεως Εκπαίδευση</w:t>
      </w:r>
    </w:p>
    <w:p w:rsidR="006D6E38" w:rsidRPr="00884C2D" w:rsidRDefault="00197A7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δ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>) Έγγραφο με Α.Π. 469/23-3-2020 ΠΕ.Κ.Ε.Σ. Θεσσαλίας</w:t>
      </w:r>
    </w:p>
    <w:p w:rsidR="009338F8" w:rsidRPr="00884C2D" w:rsidRDefault="009338F8" w:rsidP="00967B25">
      <w:pPr>
        <w:spacing w:line="360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338F8" w:rsidRPr="00884C2D" w:rsidRDefault="009B6479" w:rsidP="00AD1A8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Συναδέλφι</w:t>
      </w:r>
      <w:r w:rsidR="00280E36" w:rsidRPr="00884C2D">
        <w:rPr>
          <w:rFonts w:asciiTheme="majorHAnsi" w:hAnsiTheme="majorHAnsi" w:cstheme="majorHAnsi"/>
          <w:color w:val="222222"/>
          <w:sz w:val="24"/>
          <w:szCs w:val="24"/>
        </w:rPr>
        <w:t>σ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σες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>/Συνάδελφοι</w:t>
      </w:r>
    </w:p>
    <w:p w:rsidR="006D6E38" w:rsidRPr="006D6E38" w:rsidRDefault="006D6E38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Υλοποιώντας ομόφωνη απόφαση της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13η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Ολομέλεια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του ΠΕ.Κ.Ε.Σ. Θεσσαλίας που πραγματοποιήθηκε διαδικτυακά στις 23 Μαρτίου 2020,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και σε εφαρμογή των οδηγιών που στάλθηκαν από το Υ.ΠΑΙ.Θ., καλούμε τις/τους Εκπαιδευτικούς που </w:t>
      </w:r>
      <w:r w:rsidR="00AE2E0C">
        <w:rPr>
          <w:rFonts w:asciiTheme="majorHAnsi" w:hAnsiTheme="majorHAnsi" w:cstheme="majorHAnsi"/>
          <w:color w:val="222222"/>
          <w:sz w:val="24"/>
          <w:szCs w:val="24"/>
        </w:rPr>
        <w:t>διδάσκουν στη</w:t>
      </w:r>
      <w:r w:rsidR="003774D5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AE2E0C">
        <w:rPr>
          <w:rFonts w:asciiTheme="majorHAnsi" w:hAnsiTheme="majorHAnsi" w:cstheme="majorHAnsi"/>
          <w:color w:val="222222"/>
          <w:sz w:val="24"/>
          <w:szCs w:val="24"/>
        </w:rPr>
        <w:t xml:space="preserve"> Πρωτο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βάθμια Εκπαίδευση σε επιμόρφωση που θα πραγματοποιηθεί σε συνθήκες ζωντανής μετάδοσης στο </w:t>
      </w:r>
      <w:proofErr w:type="spellStart"/>
      <w:r w:rsidRPr="006D6E38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proofErr w:type="spellEnd"/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. </w:t>
      </w:r>
    </w:p>
    <w:p w:rsidR="006D6E38" w:rsidRPr="006D6E38" w:rsidRDefault="006D6E38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Οι επιμορφώσεις θα πραγματοποιηθούν τη </w:t>
      </w:r>
      <w:r w:rsidR="0009521F">
        <w:rPr>
          <w:rFonts w:asciiTheme="majorHAnsi" w:hAnsiTheme="majorHAnsi" w:cstheme="majorHAnsi"/>
          <w:color w:val="222222"/>
          <w:sz w:val="24"/>
          <w:szCs w:val="24"/>
        </w:rPr>
        <w:t>Δευτέρα</w:t>
      </w:r>
      <w:r w:rsidR="003774D5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9521F">
        <w:rPr>
          <w:rFonts w:asciiTheme="majorHAnsi" w:hAnsiTheme="majorHAnsi" w:cstheme="majorHAnsi"/>
          <w:color w:val="222222"/>
          <w:sz w:val="24"/>
          <w:szCs w:val="24"/>
        </w:rPr>
        <w:t>30</w:t>
      </w:r>
      <w:r>
        <w:rPr>
          <w:rFonts w:asciiTheme="majorHAnsi" w:hAnsiTheme="majorHAnsi" w:cstheme="majorHAnsi"/>
          <w:color w:val="222222"/>
          <w:sz w:val="24"/>
          <w:szCs w:val="24"/>
        </w:rPr>
        <w:t>/3 σύμφωνα με το</w:t>
      </w:r>
      <w:r w:rsidR="003774D5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ακόλουθο 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>πρόγραμμα:</w:t>
      </w:r>
    </w:p>
    <w:p w:rsidR="006D6E38" w:rsidRPr="0009521F" w:rsidRDefault="006D6E38" w:rsidP="0009521F">
      <w:pPr>
        <w:jc w:val="center"/>
        <w:rPr>
          <w:rFonts w:asciiTheme="majorHAnsi" w:hAnsiTheme="majorHAnsi" w:cstheme="majorHAnsi"/>
          <w:b/>
          <w:sz w:val="24"/>
          <w:szCs w:val="24"/>
          <w:lang w:eastAsia="el-GR"/>
        </w:rPr>
      </w:pPr>
      <w:r w:rsidRPr="0009521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16:00-18:00 Εκπαιδευτικοί </w:t>
      </w:r>
      <w:r w:rsidR="0009521F" w:rsidRPr="0009521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Δημοτικής Εκπαίδευσης </w:t>
      </w:r>
      <w:hyperlink r:id="rId11" w:history="1">
        <w:r w:rsidR="0009521F" w:rsidRPr="0009521F">
          <w:rPr>
            <w:rStyle w:val="-0"/>
            <w:rFonts w:asciiTheme="majorHAnsi" w:hAnsiTheme="majorHAnsi" w:cstheme="majorHAnsi"/>
            <w:b/>
            <w:sz w:val="24"/>
            <w:szCs w:val="24"/>
          </w:rPr>
          <w:t>https://youtu.be/uAS63EuahK4</w:t>
        </w:r>
      </w:hyperlink>
    </w:p>
    <w:p w:rsidR="006D6E38" w:rsidRPr="0009521F" w:rsidRDefault="006D6E38" w:rsidP="0009521F">
      <w:pPr>
        <w:jc w:val="center"/>
        <w:rPr>
          <w:rFonts w:asciiTheme="majorHAnsi" w:hAnsiTheme="majorHAnsi" w:cstheme="majorHAnsi"/>
          <w:b/>
          <w:sz w:val="24"/>
          <w:szCs w:val="24"/>
          <w:lang w:eastAsia="el-GR"/>
        </w:rPr>
      </w:pPr>
      <w:r w:rsidRPr="0009521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18:00-20:00 Εκπαιδευτικοί </w:t>
      </w:r>
      <w:r w:rsidR="0009521F" w:rsidRPr="0009521F">
        <w:rPr>
          <w:rFonts w:asciiTheme="majorHAnsi" w:hAnsiTheme="majorHAnsi" w:cstheme="majorHAnsi"/>
          <w:b/>
          <w:color w:val="000000"/>
          <w:sz w:val="24"/>
          <w:szCs w:val="24"/>
        </w:rPr>
        <w:t>Νηπιαγωγ</w:t>
      </w:r>
      <w:r w:rsidRPr="0009521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είου </w:t>
      </w:r>
      <w:hyperlink r:id="rId12" w:history="1">
        <w:r w:rsidR="0009521F" w:rsidRPr="0009521F">
          <w:rPr>
            <w:rStyle w:val="-0"/>
            <w:rFonts w:asciiTheme="majorHAnsi" w:hAnsiTheme="majorHAnsi" w:cstheme="majorHAnsi"/>
            <w:b/>
            <w:sz w:val="24"/>
            <w:szCs w:val="24"/>
          </w:rPr>
          <w:t>https://youtu.be/AXoMV9wqu9Y</w:t>
        </w:r>
      </w:hyperlink>
    </w:p>
    <w:p w:rsidR="00AC7475" w:rsidRDefault="006D6E38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Οι απογευματινές ώρες επιλέχθηκαν για να μην υπάρχει επιβάρυνση στον όγκο των πληροφοριών που διακινείται τις πρωινές ώρες που τρέχουν τα μαθήματα </w:t>
      </w:r>
      <w:r w:rsidR="00AC7475">
        <w:rPr>
          <w:rFonts w:asciiTheme="majorHAnsi" w:hAnsiTheme="majorHAnsi" w:cstheme="majorHAnsi"/>
          <w:color w:val="222222"/>
          <w:sz w:val="24"/>
          <w:szCs w:val="24"/>
        </w:rPr>
        <w:t>και για να μην συμπίπτουν με τις ώρες επιμόρφωσης των σεμιναρίων που πραγματοποιούνται από το Υπουργείο.</w:t>
      </w:r>
    </w:p>
    <w:p w:rsidR="006D6E38" w:rsidRDefault="00AC7475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Προκειμένου να παρακολουθήσει κάποιος/α Εκπαιδευτικός την επιμόρφωση </w:t>
      </w:r>
      <w:r w:rsidR="00E038B0">
        <w:rPr>
          <w:rFonts w:asciiTheme="majorHAnsi" w:hAnsiTheme="majorHAnsi" w:cstheme="majorHAnsi"/>
          <w:color w:val="222222"/>
          <w:sz w:val="24"/>
          <w:szCs w:val="24"/>
        </w:rPr>
        <w:t xml:space="preserve">που αντιστοιχεί στη βαθμίδα που διδάσκει </w:t>
      </w:r>
      <w:r>
        <w:rPr>
          <w:rFonts w:asciiTheme="majorHAnsi" w:hAnsiTheme="majorHAnsi" w:cstheme="majorHAnsi"/>
          <w:color w:val="222222"/>
          <w:sz w:val="24"/>
          <w:szCs w:val="24"/>
        </w:rPr>
        <w:t>δεν έχει παρά να πληκτρολογήσει τη</w:t>
      </w:r>
      <w:r w:rsidR="00E038B0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3774D5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 w:cstheme="majorHAnsi"/>
          <w:color w:val="222222"/>
          <w:sz w:val="24"/>
          <w:szCs w:val="24"/>
        </w:rPr>
        <w:lastRenderedPageBreak/>
        <w:t xml:space="preserve">ηλεκτρονική διεύθυνση </w:t>
      </w:r>
      <w:r w:rsidR="00E038B0">
        <w:rPr>
          <w:rFonts w:asciiTheme="majorHAnsi" w:hAnsiTheme="majorHAnsi" w:cstheme="majorHAnsi"/>
          <w:color w:val="222222"/>
          <w:sz w:val="24"/>
          <w:szCs w:val="24"/>
        </w:rPr>
        <w:t xml:space="preserve">που αναγράφεται παραπάνω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σε ένα </w:t>
      </w:r>
      <w:proofErr w:type="spellStart"/>
      <w:r>
        <w:rPr>
          <w:rFonts w:asciiTheme="majorHAnsi" w:hAnsiTheme="majorHAnsi" w:cstheme="majorHAnsi"/>
          <w:color w:val="222222"/>
          <w:sz w:val="24"/>
          <w:szCs w:val="24"/>
        </w:rPr>
        <w:t>φυλλομετρητή</w:t>
      </w:r>
      <w:proofErr w:type="spellEnd"/>
      <w:r>
        <w:rPr>
          <w:rFonts w:asciiTheme="majorHAnsi" w:hAnsiTheme="majorHAnsi" w:cstheme="majorHAnsi"/>
          <w:color w:val="222222"/>
          <w:sz w:val="24"/>
          <w:szCs w:val="24"/>
        </w:rPr>
        <w:t xml:space="preserve">. 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>Τ</w:t>
      </w:r>
      <w:r>
        <w:rPr>
          <w:rFonts w:asciiTheme="majorHAnsi" w:hAnsiTheme="majorHAnsi" w:cstheme="majorHAnsi"/>
          <w:color w:val="222222"/>
          <w:sz w:val="24"/>
          <w:szCs w:val="24"/>
        </w:rPr>
        <w:t>ονίζεται πως τ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>α βίντεο των επιμορφώσεων θα είναι διαθέσιμα και μετά το τέλος της πραγματοποίησής τους ώστε να μπορούν οι Εκπαιδευτικοί που δεν μπόρεσαν να συμμετάσχουν στην επιμόρφωση να το παρακολουθήσουν.</w:t>
      </w:r>
    </w:p>
    <w:p w:rsidR="005A3D70" w:rsidRDefault="005A3D70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Τα θέματα που θα παρουσιαστούν καλύπτουν όλο το φάσμα των διδακτικών αντικειμένων, δίνουν κατευθύνσεις για την εφαρμογή της εξ αποστάσεως εκπαίδευσης και προτάσεις για δημιουργικές δράσεις.</w:t>
      </w:r>
    </w:p>
    <w:p w:rsidR="00E038B0" w:rsidRPr="00AC7475" w:rsidRDefault="00197A75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Παρακαλούμε με τη φροντίδα των Διευθυντριών/Διευθυντών των σχολικών μονάδων όπως ενημερωθούν οι Εκπαιδευτικοί ώστε να παρακολουθήσουν την επιμόρφωση αυτή.</w:t>
      </w:r>
    </w:p>
    <w:p w:rsidR="009338F8" w:rsidRPr="00884C2D" w:rsidRDefault="009338F8" w:rsidP="00AD1A8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F2F55" w:rsidRPr="00884C2D" w:rsidRDefault="00FD431B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 xml:space="preserve">Ο </w:t>
      </w:r>
    </w:p>
    <w:p w:rsidR="009F2F55" w:rsidRPr="00884C2D" w:rsidRDefault="009F2F55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Ο</w:t>
      </w:r>
      <w:r w:rsidR="00085DC0" w:rsidRPr="00884C2D">
        <w:rPr>
          <w:rFonts w:asciiTheme="majorHAnsi" w:hAnsiTheme="majorHAnsi" w:cstheme="majorHAnsi"/>
        </w:rPr>
        <w:t xml:space="preserve">ργανωτικός </w:t>
      </w:r>
      <w:r w:rsidR="00FD431B" w:rsidRPr="00884C2D">
        <w:rPr>
          <w:rFonts w:asciiTheme="majorHAnsi" w:hAnsiTheme="majorHAnsi" w:cstheme="majorHAnsi"/>
        </w:rPr>
        <w:t xml:space="preserve">Συντονιστής </w:t>
      </w:r>
    </w:p>
    <w:p w:rsidR="009F2F55" w:rsidRPr="00884C2D" w:rsidRDefault="00085DC0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του</w:t>
      </w:r>
      <w:r w:rsidR="00FD431B" w:rsidRPr="00884C2D">
        <w:rPr>
          <w:rFonts w:asciiTheme="majorHAnsi" w:hAnsiTheme="majorHAnsi" w:cstheme="majorHAnsi"/>
        </w:rPr>
        <w:t xml:space="preserve"> ΠΕ.Κ.Ε.Σ.</w:t>
      </w:r>
      <w:r w:rsidRPr="00884C2D">
        <w:rPr>
          <w:rFonts w:asciiTheme="majorHAnsi" w:hAnsiTheme="majorHAnsi" w:cstheme="majorHAnsi"/>
        </w:rPr>
        <w:t xml:space="preserve"> Θεσσαλίας</w:t>
      </w:r>
    </w:p>
    <w:p w:rsidR="00EC3BDC" w:rsidRPr="00884C2D" w:rsidRDefault="009F2F55" w:rsidP="00AD1A86">
      <w:pPr>
        <w:ind w:left="288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(Τ.Σ.Υ.)</w:t>
      </w:r>
    </w:p>
    <w:p w:rsidR="00A865C3" w:rsidRPr="00884C2D" w:rsidRDefault="004075F4" w:rsidP="00AD1A86">
      <w:pPr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884C2D">
        <w:rPr>
          <w:rFonts w:asciiTheme="majorHAnsi" w:hAnsiTheme="majorHAnsi" w:cstheme="majorHAnsi"/>
          <w:sz w:val="24"/>
          <w:szCs w:val="24"/>
        </w:rPr>
        <w:t>ΚΩΤΟΥΛΑΣ ΒΑΣΙΛΕΙΟΣ</w:t>
      </w:r>
    </w:p>
    <w:p w:rsidR="005914CD" w:rsidRPr="00884C2D" w:rsidRDefault="005914CD" w:rsidP="00AD1A86">
      <w:pPr>
        <w:rPr>
          <w:rFonts w:asciiTheme="majorHAnsi" w:hAnsiTheme="majorHAnsi" w:cstheme="majorHAnsi"/>
          <w:sz w:val="24"/>
          <w:szCs w:val="24"/>
        </w:rPr>
      </w:pPr>
    </w:p>
    <w:p w:rsidR="006871D3" w:rsidRPr="00884C2D" w:rsidRDefault="006871D3" w:rsidP="006871D3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Πίνακας Αποδεκτών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ΚΟΙΝΟΠΟΙΗΣΗ</w:t>
            </w:r>
          </w:p>
        </w:tc>
      </w:tr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3.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Pr="00884C2D" w:rsidRDefault="006871D3" w:rsidP="006871D3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4.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6871D3" w:rsidRPr="00884C2D" w:rsidRDefault="006871D3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(Δια των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οικειων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Διευθυνσεων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εκπαιδευσησ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)</w:t>
            </w:r>
          </w:p>
        </w:tc>
        <w:tc>
          <w:tcPr>
            <w:tcW w:w="4148" w:type="dxa"/>
          </w:tcPr>
          <w:p w:rsidR="006871D3" w:rsidRPr="00884C2D" w:rsidRDefault="006871D3" w:rsidP="00ED0623">
            <w:pPr>
              <w:pStyle w:val="2"/>
              <w:spacing w:line="276" w:lineRule="auto"/>
              <w:ind w:left="597" w:right="736" w:hanging="597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Περιφερειακη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Α΄/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&amp;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σηΣ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Θεσσαλίας </w:t>
            </w:r>
          </w:p>
          <w:p w:rsidR="006871D3" w:rsidRPr="00884C2D" w:rsidRDefault="006871D3" w:rsidP="00ED0623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Default="00AC7475" w:rsidP="00AC7475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Μαγνησιας</w:t>
            </w:r>
            <w:proofErr w:type="spellEnd"/>
          </w:p>
          <w:p w:rsidR="00AC7475" w:rsidRPr="00884C2D" w:rsidRDefault="00AC7475" w:rsidP="00AC7475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9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10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Ελασσονας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Μακρυνιτσας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Μουζακιου</w:t>
            </w:r>
            <w:proofErr w:type="spellEnd"/>
          </w:p>
          <w:p w:rsidR="006871D3" w:rsidRPr="00884C2D" w:rsidRDefault="00AC7475" w:rsidP="00AC7475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Περτουλιου</w:t>
            </w:r>
            <w:proofErr w:type="spellEnd"/>
          </w:p>
        </w:tc>
      </w:tr>
    </w:tbl>
    <w:p w:rsidR="006871D3" w:rsidRPr="009338F8" w:rsidRDefault="006871D3" w:rsidP="00AD1A86">
      <w:pPr>
        <w:spacing w:line="360" w:lineRule="auto"/>
        <w:rPr>
          <w:rFonts w:asciiTheme="majorHAnsi" w:hAnsiTheme="majorHAnsi" w:cstheme="majorHAnsi"/>
        </w:rPr>
      </w:pPr>
    </w:p>
    <w:sectPr w:rsidR="006871D3" w:rsidRPr="009338F8" w:rsidSect="0073524C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11" w:rsidRDefault="00691B11">
      <w:r>
        <w:separator/>
      </w:r>
    </w:p>
  </w:endnote>
  <w:endnote w:type="continuationSeparator" w:id="0">
    <w:p w:rsidR="00691B11" w:rsidRDefault="0069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E" w:rsidRPr="00A865C3" w:rsidRDefault="00A4409E">
    <w:pPr>
      <w:pStyle w:val="a6"/>
      <w:jc w:val="center"/>
      <w:rPr>
        <w:rFonts w:ascii="Calibri" w:hAnsi="Calibri" w:cs="Calibri"/>
      </w:rPr>
    </w:pPr>
  </w:p>
  <w:p w:rsidR="00A4409E" w:rsidRDefault="00A440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11" w:rsidRDefault="00691B11">
      <w:r>
        <w:separator/>
      </w:r>
    </w:p>
  </w:footnote>
  <w:footnote w:type="continuationSeparator" w:id="0">
    <w:p w:rsidR="00691B11" w:rsidRDefault="0069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E" w:rsidRDefault="00A4409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6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727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46E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AD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FA8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88F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C88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08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B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1EB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93A"/>
    <w:rsid w:val="00005A05"/>
    <w:rsid w:val="00012DB3"/>
    <w:rsid w:val="000140E6"/>
    <w:rsid w:val="000226D3"/>
    <w:rsid w:val="00033375"/>
    <w:rsid w:val="00054F8E"/>
    <w:rsid w:val="00071929"/>
    <w:rsid w:val="00085DC0"/>
    <w:rsid w:val="00090D2A"/>
    <w:rsid w:val="0009521F"/>
    <w:rsid w:val="000969FE"/>
    <w:rsid w:val="000A34D9"/>
    <w:rsid w:val="000D3CC3"/>
    <w:rsid w:val="000D5544"/>
    <w:rsid w:val="000E219B"/>
    <w:rsid w:val="00104B79"/>
    <w:rsid w:val="001150AD"/>
    <w:rsid w:val="001243F4"/>
    <w:rsid w:val="001269A5"/>
    <w:rsid w:val="001542D3"/>
    <w:rsid w:val="00167D38"/>
    <w:rsid w:val="00182E8A"/>
    <w:rsid w:val="00196531"/>
    <w:rsid w:val="00196BA8"/>
    <w:rsid w:val="00197A75"/>
    <w:rsid w:val="001B62F7"/>
    <w:rsid w:val="001D4844"/>
    <w:rsid w:val="00217F72"/>
    <w:rsid w:val="0023287E"/>
    <w:rsid w:val="00235549"/>
    <w:rsid w:val="00253B02"/>
    <w:rsid w:val="00256B1C"/>
    <w:rsid w:val="00270055"/>
    <w:rsid w:val="002779A9"/>
    <w:rsid w:val="00280E36"/>
    <w:rsid w:val="002B6069"/>
    <w:rsid w:val="002C34CD"/>
    <w:rsid w:val="002F21E8"/>
    <w:rsid w:val="00307434"/>
    <w:rsid w:val="00343E4F"/>
    <w:rsid w:val="00362697"/>
    <w:rsid w:val="003774D5"/>
    <w:rsid w:val="003A0166"/>
    <w:rsid w:val="004075F4"/>
    <w:rsid w:val="00417590"/>
    <w:rsid w:val="004341E2"/>
    <w:rsid w:val="00480C2B"/>
    <w:rsid w:val="00484318"/>
    <w:rsid w:val="004A3763"/>
    <w:rsid w:val="004B4777"/>
    <w:rsid w:val="004C2168"/>
    <w:rsid w:val="004D12F4"/>
    <w:rsid w:val="004E1275"/>
    <w:rsid w:val="004F206C"/>
    <w:rsid w:val="004F2EA5"/>
    <w:rsid w:val="00503C8D"/>
    <w:rsid w:val="00523E10"/>
    <w:rsid w:val="005623B3"/>
    <w:rsid w:val="00575B3D"/>
    <w:rsid w:val="0058549E"/>
    <w:rsid w:val="005914CD"/>
    <w:rsid w:val="005A3D70"/>
    <w:rsid w:val="00613BA5"/>
    <w:rsid w:val="00621605"/>
    <w:rsid w:val="00623DFD"/>
    <w:rsid w:val="00644FE0"/>
    <w:rsid w:val="006558C2"/>
    <w:rsid w:val="006871D3"/>
    <w:rsid w:val="00691B11"/>
    <w:rsid w:val="006956EF"/>
    <w:rsid w:val="006C51C1"/>
    <w:rsid w:val="006D6E38"/>
    <w:rsid w:val="0071361C"/>
    <w:rsid w:val="00716E3F"/>
    <w:rsid w:val="0073524C"/>
    <w:rsid w:val="007639FD"/>
    <w:rsid w:val="007748AD"/>
    <w:rsid w:val="007A510C"/>
    <w:rsid w:val="008074E7"/>
    <w:rsid w:val="008236D6"/>
    <w:rsid w:val="008342BA"/>
    <w:rsid w:val="00841C13"/>
    <w:rsid w:val="00852ECC"/>
    <w:rsid w:val="00860390"/>
    <w:rsid w:val="00864DF9"/>
    <w:rsid w:val="00884C2D"/>
    <w:rsid w:val="00897DB9"/>
    <w:rsid w:val="008A1486"/>
    <w:rsid w:val="008C042E"/>
    <w:rsid w:val="008C510D"/>
    <w:rsid w:val="008E4E61"/>
    <w:rsid w:val="00911B19"/>
    <w:rsid w:val="009338F8"/>
    <w:rsid w:val="00941FDD"/>
    <w:rsid w:val="00967B25"/>
    <w:rsid w:val="009765AC"/>
    <w:rsid w:val="009949BE"/>
    <w:rsid w:val="009A0790"/>
    <w:rsid w:val="009A2CC3"/>
    <w:rsid w:val="009B6479"/>
    <w:rsid w:val="009E4114"/>
    <w:rsid w:val="009E619E"/>
    <w:rsid w:val="009F2F55"/>
    <w:rsid w:val="009F4429"/>
    <w:rsid w:val="00A0489D"/>
    <w:rsid w:val="00A11B91"/>
    <w:rsid w:val="00A15D59"/>
    <w:rsid w:val="00A350CF"/>
    <w:rsid w:val="00A4409E"/>
    <w:rsid w:val="00A80019"/>
    <w:rsid w:val="00A865C3"/>
    <w:rsid w:val="00A91FEF"/>
    <w:rsid w:val="00AA612F"/>
    <w:rsid w:val="00AC7475"/>
    <w:rsid w:val="00AD1A86"/>
    <w:rsid w:val="00AE2E0C"/>
    <w:rsid w:val="00AF177E"/>
    <w:rsid w:val="00B20CEA"/>
    <w:rsid w:val="00B314D3"/>
    <w:rsid w:val="00B35458"/>
    <w:rsid w:val="00B4689D"/>
    <w:rsid w:val="00B61309"/>
    <w:rsid w:val="00BC4C8E"/>
    <w:rsid w:val="00BD1F09"/>
    <w:rsid w:val="00BD3991"/>
    <w:rsid w:val="00C01C8D"/>
    <w:rsid w:val="00C15567"/>
    <w:rsid w:val="00C3317D"/>
    <w:rsid w:val="00C40F85"/>
    <w:rsid w:val="00C82DBE"/>
    <w:rsid w:val="00C844FC"/>
    <w:rsid w:val="00C85FD5"/>
    <w:rsid w:val="00CC4231"/>
    <w:rsid w:val="00CE2C0B"/>
    <w:rsid w:val="00D10FA0"/>
    <w:rsid w:val="00D1482D"/>
    <w:rsid w:val="00D761E2"/>
    <w:rsid w:val="00D85A91"/>
    <w:rsid w:val="00D9593A"/>
    <w:rsid w:val="00DB1C79"/>
    <w:rsid w:val="00DB768F"/>
    <w:rsid w:val="00DC1430"/>
    <w:rsid w:val="00DC5C21"/>
    <w:rsid w:val="00DD35E4"/>
    <w:rsid w:val="00DE41AC"/>
    <w:rsid w:val="00DE55E8"/>
    <w:rsid w:val="00DE60A3"/>
    <w:rsid w:val="00E038B0"/>
    <w:rsid w:val="00E214C6"/>
    <w:rsid w:val="00E238CE"/>
    <w:rsid w:val="00E30022"/>
    <w:rsid w:val="00E33E09"/>
    <w:rsid w:val="00E86795"/>
    <w:rsid w:val="00E9097F"/>
    <w:rsid w:val="00EC09A4"/>
    <w:rsid w:val="00EC3BDC"/>
    <w:rsid w:val="00EC532E"/>
    <w:rsid w:val="00ED0623"/>
    <w:rsid w:val="00F073C9"/>
    <w:rsid w:val="00F131E8"/>
    <w:rsid w:val="00F412E8"/>
    <w:rsid w:val="00F4467C"/>
    <w:rsid w:val="00F5713E"/>
    <w:rsid w:val="00F63E2C"/>
    <w:rsid w:val="00F6657D"/>
    <w:rsid w:val="00FA2C9B"/>
    <w:rsid w:val="00FD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AXoMV9wqu9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uAS63EuahK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kesthess.sites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kes@thess.pde.sch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3617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http://thess.pde.sch.gr/pekes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Μαθητικό Φεστιβάλ Ψηφιακής Δημιουργίας</dc:creator>
  <cp:keywords/>
  <cp:lastModifiedBy>katerina</cp:lastModifiedBy>
  <cp:revision>10</cp:revision>
  <cp:lastPrinted>2020-03-27T09:49:00Z</cp:lastPrinted>
  <dcterms:created xsi:type="dcterms:W3CDTF">2020-03-26T17:08:00Z</dcterms:created>
  <dcterms:modified xsi:type="dcterms:W3CDTF">2020-03-29T16:52:00Z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